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</w:pPr>
      <w:r w:rsidRPr="00022EA6"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  <w:t xml:space="preserve">Auszahlung der </w:t>
      </w:r>
      <w:r w:rsidR="00AB4790">
        <w:rPr>
          <w:rFonts w:ascii="Arial" w:eastAsia="Times New Roman" w:hAnsi="Arial" w:cs="Times New Roman"/>
          <w:b/>
          <w:sz w:val="36"/>
          <w:szCs w:val="20"/>
          <w:u w:val="single"/>
          <w:lang w:eastAsia="de-DE"/>
        </w:rPr>
        <w:t>Fördermittel</w:t>
      </w:r>
    </w:p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022EA6" w:rsidRPr="00022EA6" w:rsidTr="00022EA6">
        <w:trPr>
          <w:cantSplit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Absender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Ort, Datum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Telefon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Kreis Recklinghausen</w:t>
            </w: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Fachdienst 57.3</w:t>
            </w:r>
          </w:p>
          <w:p w:rsidR="00DA7849" w:rsidRPr="00022EA6" w:rsidRDefault="00DA7849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KOMM-AN-NRW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 xml:space="preserve">Kommunales Integrationszentrum 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Kurt-Schumacher-Allee 1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  <w:t>45657 Recklinghausen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Eingangsstempel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keepNext/>
              <w:spacing w:after="0" w:line="240" w:lineRule="auto"/>
              <w:outlineLvl w:val="1"/>
              <w:rPr>
                <w:rFonts w:ascii="Arial" w:eastAsia="Times New Roman" w:hAnsi="Arial" w:cs="Times New Roman"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Zuwendungsbescheid vom </w:t>
            </w:r>
          </w:p>
          <w:p w:rsidR="00022EA6" w:rsidRPr="00D8178F" w:rsidRDefault="00D808FF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23.05</w:t>
            </w:r>
            <w:r w:rsidR="002D04A3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.202</w:t>
            </w: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2</w:t>
            </w:r>
            <w:bookmarkStart w:id="0" w:name="_GoBack"/>
            <w:bookmarkEnd w:id="0"/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Aktenzeichen</w:t>
            </w:r>
          </w:p>
          <w:p w:rsidR="00022EA6" w:rsidRPr="00022EA6" w:rsidRDefault="00D808FF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D808F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36.30.03-004/2022-033</w:t>
            </w: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Zweck</w:t>
            </w:r>
            <w:r w:rsidR="00D8178F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(Baustein, Monatsangaben, Angabe der Pauschalen)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2D04A3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4"/>
                <w:lang w:eastAsia="de-DE"/>
              </w:rPr>
              <w:t>Verantwortliche Person:</w:t>
            </w: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Die bewilligte Zuwendung wird unter Beachtung der Nr. 1.4 der Allgemeinen Nebenbestimmungen (</w:t>
            </w:r>
            <w:proofErr w:type="spellStart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ANBest</w:t>
            </w:r>
            <w:proofErr w:type="spellEnd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-G/</w:t>
            </w:r>
            <w:proofErr w:type="spellStart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ANBest</w:t>
            </w:r>
            <w:proofErr w:type="spellEnd"/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-P)</w:t>
            </w:r>
          </w:p>
          <w:p w:rsidR="00022EA6" w:rsidRPr="00AB4790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</w:pPr>
            <w:r w:rsidRPr="00AB4790">
              <w:rPr>
                <w:rFonts w:ascii="Arial" w:eastAsia="Times New Roman" w:hAnsi="Arial" w:cs="Times New Roman"/>
                <w:b/>
                <w:sz w:val="20"/>
                <w:szCs w:val="20"/>
                <w:lang w:eastAsia="de-DE"/>
              </w:rPr>
              <w:t>Der Mittelbedarf ist gegeben, weil die Zuwendung voraussichtlich innerhalb von zwei Monaten nach Auszahlung für fällige Zahlungen im Rahmen des Zuwendungszweckes benötigt wird.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4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in voller Höhe von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in Höhe eines Teilbetrages von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angefordert.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  <w:t>€</w:t>
            </w: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  <w:tr w:rsidR="00022EA6" w:rsidRPr="00022EA6" w:rsidTr="00022EA6">
        <w:trPr>
          <w:cantSplit/>
        </w:trPr>
        <w:tc>
          <w:tcPr>
            <w:tcW w:w="9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36"/>
                <w:szCs w:val="20"/>
                <w:lang w:eastAsia="de-DE"/>
              </w:rPr>
            </w:pPr>
          </w:p>
        </w:tc>
      </w:tr>
    </w:tbl>
    <w:p w:rsid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A05960" w:rsidRDefault="00A05960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260"/>
        <w:gridCol w:w="851"/>
        <w:gridCol w:w="142"/>
        <w:gridCol w:w="2976"/>
        <w:gridCol w:w="1769"/>
      </w:tblGrid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Die bereits erhaltenen Teilbeträge von insgesamt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€</w:t>
            </w:r>
          </w:p>
          <w:p w:rsidR="00022EA6" w:rsidRPr="00022EA6" w:rsidRDefault="00022EA6" w:rsidP="00022EA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573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sind zweckentsprechend verwendet worden.</w:t>
            </w:r>
          </w:p>
          <w:p w:rsidR="00022EA6" w:rsidRPr="00022EA6" w:rsidRDefault="00022EA6" w:rsidP="00022EA6">
            <w:pPr>
              <w:spacing w:after="0" w:line="240" w:lineRule="auto"/>
              <w:ind w:left="426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Es sind bisher </w:t>
            </w: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u w:val="single"/>
                <w:lang w:eastAsia="de-DE"/>
              </w:rPr>
              <w:t>keine</w:t>
            </w: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 xml:space="preserve"> Teilbeträge ausgezahlt worden.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Um Überweisung des angeforderten Betrages auf</w:t>
            </w:r>
          </w:p>
          <w:p w:rsidR="002D04A3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tbl>
            <w:tblPr>
              <w:tblStyle w:val="Tabellenraster"/>
              <w:tblW w:w="10453" w:type="dxa"/>
              <w:tblLayout w:type="fixed"/>
              <w:tblLook w:val="04A0" w:firstRow="1" w:lastRow="0" w:firstColumn="1" w:lastColumn="0" w:noHBand="0" w:noVBand="1"/>
            </w:tblPr>
            <w:tblGrid>
              <w:gridCol w:w="10453"/>
            </w:tblGrid>
            <w:tr w:rsidR="002D04A3" w:rsidTr="002D04A3">
              <w:tc>
                <w:tcPr>
                  <w:tcW w:w="10453" w:type="dxa"/>
                </w:tcPr>
                <w:p w:rsidR="002D04A3" w:rsidRDefault="002D04A3" w:rsidP="00022EA6">
                  <w:pP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</w:pPr>
                  <w: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  <w:t>Kontoinhaber:</w:t>
                  </w:r>
                </w:p>
                <w:p w:rsidR="002D04A3" w:rsidRPr="002D04A3" w:rsidRDefault="002D04A3" w:rsidP="00022EA6">
                  <w:pPr>
                    <w:rPr>
                      <w:rFonts w:ascii="Arial" w:eastAsia="Times New Roman" w:hAnsi="Arial" w:cs="Times New Roman"/>
                      <w:b/>
                      <w:sz w:val="24"/>
                      <w:szCs w:val="20"/>
                      <w:lang w:eastAsia="de-DE"/>
                    </w:rPr>
                  </w:pPr>
                </w:p>
              </w:tc>
            </w:tr>
          </w:tbl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IBAN: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BIC: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bitte ich.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A3" w:rsidRPr="00022EA6" w:rsidRDefault="002D04A3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Kassenzeichen/Kostenstelle/Verwendungszweck: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  <w:tr w:rsidR="00022EA6" w:rsidRPr="00022EA6" w:rsidTr="002D04A3">
        <w:trPr>
          <w:cantSplit/>
        </w:trPr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Ort, Datum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  <w:r w:rsidRPr="00022EA6"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  <w:t>Rechtsverbindliche Unterschrift</w:t>
            </w: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  <w:p w:rsidR="00022EA6" w:rsidRPr="00022EA6" w:rsidRDefault="00022EA6" w:rsidP="00022EA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0"/>
                <w:lang w:eastAsia="de-DE"/>
              </w:rPr>
            </w:pPr>
          </w:p>
        </w:tc>
      </w:tr>
    </w:tbl>
    <w:p w:rsidR="00022EA6" w:rsidRPr="00022EA6" w:rsidRDefault="00022EA6" w:rsidP="00022E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de-DE"/>
        </w:rPr>
      </w:pPr>
    </w:p>
    <w:p w:rsidR="00D56A67" w:rsidRDefault="00D56A67"/>
    <w:sectPr w:rsidR="00D56A6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35218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1" w15:restartNumberingAfterBreak="0">
    <w:nsid w:val="2DBD5B7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2" w15:restartNumberingAfterBreak="0">
    <w:nsid w:val="3EEE775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A6"/>
    <w:rsid w:val="00022EA6"/>
    <w:rsid w:val="002D04A3"/>
    <w:rsid w:val="00382A24"/>
    <w:rsid w:val="00A05960"/>
    <w:rsid w:val="00AB4790"/>
    <w:rsid w:val="00CA5ED8"/>
    <w:rsid w:val="00D56A67"/>
    <w:rsid w:val="00D808FF"/>
    <w:rsid w:val="00D8178F"/>
    <w:rsid w:val="00D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AC8"/>
  <w15:docId w15:val="{5ED840C3-845F-4065-99C3-2D64C8AB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D0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1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Kreisverwaltung Recklinghausen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Kujon, N.</dc:creator>
  <cp:lastModifiedBy>Panagiotidis, V.</cp:lastModifiedBy>
  <cp:revision>4</cp:revision>
  <dcterms:created xsi:type="dcterms:W3CDTF">2020-11-19T09:27:00Z</dcterms:created>
  <dcterms:modified xsi:type="dcterms:W3CDTF">2022-06-22T10:05:00Z</dcterms:modified>
</cp:coreProperties>
</file>